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8D00" w14:textId="15A8A293" w:rsidR="00D96333" w:rsidRDefault="00D96333" w:rsidP="00D96333">
      <w:pPr>
        <w:rPr>
          <w:color w:val="FF0000"/>
        </w:rPr>
      </w:pPr>
      <w:r>
        <w:rPr>
          <w:b/>
          <w:bCs/>
          <w:color w:val="FF0000"/>
        </w:rPr>
        <w:t>Mimari Proje Müellifi ile EMİOSB arasında imzalanacak taahhütname</w:t>
      </w:r>
      <w:r>
        <w:rPr>
          <w:color w:val="FF0000"/>
        </w:rPr>
        <w:t xml:space="preserve"> </w:t>
      </w:r>
    </w:p>
    <w:p w14:paraId="7C587236" w14:textId="2593CB11" w:rsidR="00E12EA5" w:rsidRDefault="00BF101B">
      <w:r>
        <w:rPr>
          <w:b/>
          <w:bCs/>
        </w:rPr>
        <w:tab/>
      </w:r>
      <w:r>
        <w:rPr>
          <w:b/>
          <w:bCs/>
        </w:rPr>
        <w:tab/>
        <w:t xml:space="preserve"> </w:t>
      </w:r>
      <w:r w:rsidR="0057298E" w:rsidRPr="0057298E">
        <w:rPr>
          <w:b/>
          <w:bCs/>
        </w:rPr>
        <w:tab/>
      </w:r>
      <w:r w:rsidR="0057298E">
        <w:tab/>
      </w:r>
      <w:r w:rsidR="0057298E">
        <w:tab/>
      </w:r>
      <w:r w:rsidR="0057298E">
        <w:tab/>
      </w:r>
      <w:r w:rsidR="0057298E">
        <w:tab/>
      </w:r>
      <w:r w:rsidR="0057298E">
        <w:tab/>
      </w:r>
      <w:r w:rsidR="0057298E">
        <w:tab/>
      </w:r>
      <w:r w:rsidR="0057298E">
        <w:tab/>
      </w:r>
      <w:r>
        <w:t xml:space="preserve">           </w:t>
      </w:r>
      <w:r w:rsidR="0057298E">
        <w:t>Tarih: …/…/20..</w:t>
      </w:r>
    </w:p>
    <w:p w14:paraId="125F3E65" w14:textId="355E5A7C" w:rsidR="005D394B" w:rsidRDefault="005D394B" w:rsidP="005D394B">
      <w:pPr>
        <w:jc w:val="center"/>
        <w:rPr>
          <w:b/>
          <w:bCs/>
        </w:rPr>
      </w:pPr>
      <w:r>
        <w:rPr>
          <w:b/>
          <w:bCs/>
        </w:rPr>
        <w:t>MİMARİ PROJE MÜELLİFİ MESLEKİ KISITLILIK TAAHHÜTNAMESİ</w:t>
      </w:r>
    </w:p>
    <w:p w14:paraId="03D2B33A" w14:textId="3A087B5D" w:rsidR="005D394B" w:rsidRPr="00D96333" w:rsidRDefault="00B7216D" w:rsidP="005D394B">
      <w:pPr>
        <w:rPr>
          <w:sz w:val="20"/>
          <w:szCs w:val="20"/>
        </w:rPr>
      </w:pPr>
      <w:r>
        <w:t xml:space="preserve">Ankara / Elmadağ, Yenimahalle Mahallesi, </w:t>
      </w:r>
      <w:r w:rsidR="003636E0" w:rsidRPr="00D96333">
        <w:rPr>
          <w:sz w:val="20"/>
          <w:szCs w:val="20"/>
        </w:rPr>
        <w:t>Elmadağ Mobilyacılar</w:t>
      </w:r>
      <w:r w:rsidR="005D394B" w:rsidRPr="00D96333">
        <w:rPr>
          <w:sz w:val="20"/>
          <w:szCs w:val="20"/>
        </w:rPr>
        <w:t xml:space="preserve"> İhtisas Organize Sanayi Bölgesi sınırları içerisind</w:t>
      </w:r>
      <w:r>
        <w:rPr>
          <w:sz w:val="20"/>
          <w:szCs w:val="20"/>
        </w:rPr>
        <w:t>e</w:t>
      </w:r>
      <w:r w:rsidR="005D394B" w:rsidRPr="00D96333">
        <w:rPr>
          <w:sz w:val="20"/>
          <w:szCs w:val="20"/>
        </w:rPr>
        <w:t xml:space="preserve"> ………. ada, ………… no ‘lu parsel üzerinde yapılaca</w:t>
      </w:r>
      <w:r w:rsidR="003636E0" w:rsidRPr="00D96333">
        <w:rPr>
          <w:sz w:val="20"/>
          <w:szCs w:val="20"/>
        </w:rPr>
        <w:t xml:space="preserve">k </w:t>
      </w:r>
      <w:r w:rsidR="005D394B" w:rsidRPr="00D96333">
        <w:rPr>
          <w:sz w:val="20"/>
          <w:szCs w:val="20"/>
        </w:rPr>
        <w:t xml:space="preserve">…………………………………………………..’ne ait yapı ile ilgili olarak; </w:t>
      </w:r>
    </w:p>
    <w:p w14:paraId="3AE18532" w14:textId="77777777" w:rsidR="005D394B" w:rsidRPr="00D96333" w:rsidRDefault="005D394B" w:rsidP="005D394B">
      <w:pPr>
        <w:rPr>
          <w:sz w:val="20"/>
          <w:szCs w:val="20"/>
        </w:rPr>
      </w:pPr>
      <w:r w:rsidRPr="00D96333">
        <w:rPr>
          <w:sz w:val="20"/>
          <w:szCs w:val="20"/>
        </w:rPr>
        <w:t xml:space="preserve">1- Uygulama projesinin yapımı sırasında: </w:t>
      </w:r>
    </w:p>
    <w:p w14:paraId="6A2E0F45" w14:textId="6C888348" w:rsidR="005D394B" w:rsidRPr="00D96333" w:rsidRDefault="005D394B" w:rsidP="005D394B">
      <w:pPr>
        <w:rPr>
          <w:sz w:val="20"/>
          <w:szCs w:val="20"/>
        </w:rPr>
      </w:pPr>
      <w:r w:rsidRPr="00D96333">
        <w:rPr>
          <w:sz w:val="20"/>
          <w:szCs w:val="20"/>
        </w:rPr>
        <w:t xml:space="preserve">a) Taşıyıcı sistemin, TS 500, ''Deprem Bölgelerinde Yapılacak Binalar Hakkında Yönetmelik'' ve “Afet Bölgelerinde Yapılacak Yapılar Hakkında Yönetmelik” e göre projelendirildiğini; </w:t>
      </w:r>
    </w:p>
    <w:p w14:paraId="74C203E6" w14:textId="77777777" w:rsidR="005D394B" w:rsidRPr="00D96333" w:rsidRDefault="005D394B" w:rsidP="005D394B">
      <w:pPr>
        <w:rPr>
          <w:sz w:val="20"/>
          <w:szCs w:val="20"/>
        </w:rPr>
      </w:pPr>
      <w:r w:rsidRPr="00D96333">
        <w:rPr>
          <w:sz w:val="20"/>
          <w:szCs w:val="20"/>
        </w:rPr>
        <w:t xml:space="preserve">b) Mühendislik ve mimarlık proje düzenleme esaslarına, imar planına, diğer yönetmelik, şartname ve ulusal veya uluslararası standartlara uyulduğunu; </w:t>
      </w:r>
    </w:p>
    <w:p w14:paraId="298F9D67" w14:textId="77777777" w:rsidR="005D394B" w:rsidRPr="00D96333" w:rsidRDefault="005D394B" w:rsidP="005D394B">
      <w:pPr>
        <w:rPr>
          <w:sz w:val="20"/>
          <w:szCs w:val="20"/>
        </w:rPr>
      </w:pPr>
      <w:r w:rsidRPr="00D96333">
        <w:rPr>
          <w:sz w:val="20"/>
          <w:szCs w:val="20"/>
        </w:rPr>
        <w:t xml:space="preserve">2- Projelendirme sırasında, kullanılacak her türlü malzemenin (başta beton, demir, taşıyıcı duvar vb. elemanların) T.S.E. standartları ve şartnamelere uygun olarak seçildiğini; </w:t>
      </w:r>
    </w:p>
    <w:p w14:paraId="6F5AC820" w14:textId="58174C06" w:rsidR="005D394B" w:rsidRPr="00D96333" w:rsidRDefault="005D394B" w:rsidP="005D394B">
      <w:pPr>
        <w:rPr>
          <w:sz w:val="20"/>
          <w:szCs w:val="20"/>
        </w:rPr>
      </w:pPr>
      <w:r w:rsidRPr="00D96333">
        <w:rPr>
          <w:sz w:val="20"/>
          <w:szCs w:val="20"/>
        </w:rPr>
        <w:t xml:space="preserve">3- Projelendirme sırasında, "Mevcut Binalarda Isı Yalıtımı ile Yakıt Tasarrufu Sağlanması ve Hava Kirliliğinin Azaltılmasına Dair Yönetmelik" hükümlerine ve TS 825 ‘Binalarda Isı Yalıtım Kuralları’ standardına ve “Gürültü Kontrol Yönetmeliği” ile İşçi Sağlığı ve İş Güvenliği Tüzüğü ve İş Sağlığı ve Güvenliği Yönetmeliği ’ne uyulduğunu, </w:t>
      </w:r>
    </w:p>
    <w:p w14:paraId="3E78576C" w14:textId="77777777" w:rsidR="005D394B" w:rsidRPr="00D96333" w:rsidRDefault="005D394B" w:rsidP="005D394B">
      <w:pPr>
        <w:rPr>
          <w:sz w:val="20"/>
          <w:szCs w:val="20"/>
        </w:rPr>
      </w:pPr>
      <w:r w:rsidRPr="00D96333">
        <w:rPr>
          <w:sz w:val="20"/>
          <w:szCs w:val="20"/>
        </w:rPr>
        <w:t xml:space="preserve">4- Projelendirme sırasında, yapıda ilgili yönetmelik hükümlerine uygun olarak yangın merdiveni planlandığını, </w:t>
      </w:r>
    </w:p>
    <w:p w14:paraId="13C2C665" w14:textId="77777777" w:rsidR="005D394B" w:rsidRPr="00D96333" w:rsidRDefault="005D394B" w:rsidP="005D394B">
      <w:pPr>
        <w:rPr>
          <w:sz w:val="20"/>
          <w:szCs w:val="20"/>
        </w:rPr>
      </w:pPr>
      <w:r w:rsidRPr="00D96333">
        <w:rPr>
          <w:sz w:val="20"/>
          <w:szCs w:val="20"/>
        </w:rPr>
        <w:t xml:space="preserve">5- Projelendirme sırasında, asansör yönetmeliğine ve sığınak yönetmeliğine uyulduğunu, </w:t>
      </w:r>
    </w:p>
    <w:p w14:paraId="1F7CDDE4" w14:textId="4BD5AE20" w:rsidR="005D394B" w:rsidRPr="00D96333" w:rsidRDefault="005D394B" w:rsidP="005D394B">
      <w:pPr>
        <w:rPr>
          <w:sz w:val="20"/>
          <w:szCs w:val="20"/>
        </w:rPr>
      </w:pPr>
      <w:r w:rsidRPr="00D96333">
        <w:rPr>
          <w:sz w:val="20"/>
          <w:szCs w:val="20"/>
        </w:rPr>
        <w:t xml:space="preserve">6- Bina girişlerinde </w:t>
      </w:r>
      <w:r w:rsidR="00A54441">
        <w:rPr>
          <w:sz w:val="20"/>
          <w:szCs w:val="20"/>
        </w:rPr>
        <w:t>engellilerin</w:t>
      </w:r>
      <w:r w:rsidRPr="00D96333">
        <w:rPr>
          <w:sz w:val="20"/>
          <w:szCs w:val="20"/>
        </w:rPr>
        <w:t xml:space="preserve"> kullanımının sağlanması amacıyla, standardına uygun rampa planlandığını ve döşeme kaplamalarında kaymayı önleyen, tekerlekli sandalye ve koltuk değneği hareketlerini güçleştirmeyen standartlarına uygun malzeme kullanılması planlandığını, </w:t>
      </w:r>
    </w:p>
    <w:p w14:paraId="3DF4AE19" w14:textId="77777777" w:rsidR="005D394B" w:rsidRPr="00D96333" w:rsidRDefault="005D394B" w:rsidP="005D394B">
      <w:pPr>
        <w:rPr>
          <w:sz w:val="20"/>
          <w:szCs w:val="20"/>
        </w:rPr>
      </w:pPr>
      <w:r w:rsidRPr="00D96333">
        <w:rPr>
          <w:sz w:val="20"/>
          <w:szCs w:val="20"/>
        </w:rPr>
        <w:t xml:space="preserve">7- Projelendirme sırasında, 5846 sayılı Fikir ve Sanat Eserleri Kanununa uygun davranıldığını; </w:t>
      </w:r>
    </w:p>
    <w:p w14:paraId="0428D097" w14:textId="77777777" w:rsidR="005D394B" w:rsidRPr="00D96333" w:rsidRDefault="005D394B" w:rsidP="005D394B">
      <w:pPr>
        <w:rPr>
          <w:sz w:val="20"/>
          <w:szCs w:val="20"/>
        </w:rPr>
      </w:pPr>
      <w:r w:rsidRPr="00D96333">
        <w:rPr>
          <w:sz w:val="20"/>
          <w:szCs w:val="20"/>
        </w:rPr>
        <w:t xml:space="preserve">8- İş yeri adres değişikliklerini en fazla 4 gün içinde idareye bildireceğimi; </w:t>
      </w:r>
    </w:p>
    <w:p w14:paraId="4941F6BA" w14:textId="64AB5E50" w:rsidR="005D394B" w:rsidRPr="00D96333" w:rsidRDefault="005D394B" w:rsidP="005D394B">
      <w:pPr>
        <w:rPr>
          <w:sz w:val="20"/>
          <w:szCs w:val="20"/>
        </w:rPr>
      </w:pPr>
      <w:r w:rsidRPr="00D96333">
        <w:rPr>
          <w:sz w:val="20"/>
          <w:szCs w:val="20"/>
        </w:rPr>
        <w:t xml:space="preserve">9- Yapım sırasında onaylı projelerime aykırı uygulama tespit ettiğim takdirde, durumu en kısa zamanda, 5846 sayılı Fikir ve Sanat Eserleri Kanunu gereğince işlem yapılması için </w:t>
      </w:r>
      <w:r w:rsidR="00D128FD" w:rsidRPr="00D96333">
        <w:rPr>
          <w:sz w:val="20"/>
          <w:szCs w:val="20"/>
        </w:rPr>
        <w:t>EMİOSB</w:t>
      </w:r>
      <w:r w:rsidRPr="00D96333">
        <w:rPr>
          <w:sz w:val="20"/>
          <w:szCs w:val="20"/>
        </w:rPr>
        <w:t xml:space="preserve"> Bölge Müdürlüğüne bildireceğimi; </w:t>
      </w:r>
    </w:p>
    <w:p w14:paraId="445039A1" w14:textId="77777777" w:rsidR="005D394B" w:rsidRPr="00D96333" w:rsidRDefault="005D394B" w:rsidP="005D394B">
      <w:pPr>
        <w:rPr>
          <w:sz w:val="20"/>
          <w:szCs w:val="20"/>
        </w:rPr>
      </w:pPr>
      <w:r w:rsidRPr="00D96333">
        <w:rPr>
          <w:sz w:val="20"/>
          <w:szCs w:val="20"/>
        </w:rPr>
        <w:t xml:space="preserve">Kabul ve taahhüt ederim. </w:t>
      </w:r>
    </w:p>
    <w:p w14:paraId="5871154B" w14:textId="77777777" w:rsidR="005D394B" w:rsidRPr="00D96333" w:rsidRDefault="005D394B" w:rsidP="005D394B">
      <w:pPr>
        <w:rPr>
          <w:sz w:val="20"/>
          <w:szCs w:val="20"/>
        </w:rPr>
      </w:pPr>
      <w:r w:rsidRPr="00D96333">
        <w:rPr>
          <w:sz w:val="20"/>
          <w:szCs w:val="20"/>
        </w:rPr>
        <w:t xml:space="preserve">MİMARİ PROJE MÜELLİFİNİN; </w:t>
      </w:r>
    </w:p>
    <w:p w14:paraId="0053A006" w14:textId="4BA28D5F" w:rsidR="005D394B" w:rsidRPr="00D96333" w:rsidRDefault="005D394B" w:rsidP="005D394B">
      <w:pPr>
        <w:rPr>
          <w:sz w:val="20"/>
          <w:szCs w:val="20"/>
        </w:rPr>
      </w:pPr>
      <w:r w:rsidRPr="00D96333">
        <w:rPr>
          <w:sz w:val="20"/>
          <w:szCs w:val="20"/>
        </w:rPr>
        <w:t xml:space="preserve">Adı Soyadı : </w:t>
      </w:r>
      <w:r w:rsidRPr="00D96333">
        <w:rPr>
          <w:sz w:val="20"/>
          <w:szCs w:val="20"/>
        </w:rPr>
        <w:tab/>
      </w:r>
      <w:r w:rsidRPr="00D96333">
        <w:rPr>
          <w:sz w:val="20"/>
          <w:szCs w:val="20"/>
        </w:rPr>
        <w:tab/>
      </w:r>
      <w:r w:rsidRPr="00D96333">
        <w:rPr>
          <w:sz w:val="20"/>
          <w:szCs w:val="20"/>
        </w:rPr>
        <w:tab/>
      </w:r>
      <w:r w:rsidRPr="00D96333">
        <w:rPr>
          <w:sz w:val="20"/>
          <w:szCs w:val="20"/>
        </w:rPr>
        <w:tab/>
      </w:r>
      <w:r w:rsidRPr="00D96333">
        <w:rPr>
          <w:sz w:val="20"/>
          <w:szCs w:val="20"/>
        </w:rPr>
        <w:tab/>
      </w:r>
      <w:r w:rsidRPr="00D96333">
        <w:rPr>
          <w:sz w:val="20"/>
          <w:szCs w:val="20"/>
        </w:rPr>
        <w:tab/>
      </w:r>
      <w:r w:rsidRPr="00D96333">
        <w:rPr>
          <w:sz w:val="20"/>
          <w:szCs w:val="20"/>
        </w:rPr>
        <w:tab/>
      </w:r>
      <w:r w:rsidRPr="00D96333">
        <w:rPr>
          <w:sz w:val="20"/>
          <w:szCs w:val="20"/>
        </w:rPr>
        <w:tab/>
        <w:t>Tarih – Kaşe – İmza</w:t>
      </w:r>
    </w:p>
    <w:p w14:paraId="563796D4" w14:textId="77777777" w:rsidR="005D394B" w:rsidRPr="00D96333" w:rsidRDefault="005D394B" w:rsidP="005D394B">
      <w:pPr>
        <w:rPr>
          <w:sz w:val="20"/>
          <w:szCs w:val="20"/>
        </w:rPr>
      </w:pPr>
      <w:r w:rsidRPr="00D96333">
        <w:rPr>
          <w:sz w:val="20"/>
          <w:szCs w:val="20"/>
        </w:rPr>
        <w:t>Oda Sicil No :</w:t>
      </w:r>
    </w:p>
    <w:p w14:paraId="40987F74" w14:textId="77777777" w:rsidR="005D394B" w:rsidRPr="00D96333" w:rsidRDefault="005D394B" w:rsidP="005D394B">
      <w:pPr>
        <w:rPr>
          <w:sz w:val="20"/>
          <w:szCs w:val="20"/>
        </w:rPr>
      </w:pPr>
      <w:r w:rsidRPr="00D96333">
        <w:rPr>
          <w:sz w:val="20"/>
          <w:szCs w:val="20"/>
        </w:rPr>
        <w:t xml:space="preserve">Telefon : </w:t>
      </w:r>
    </w:p>
    <w:p w14:paraId="42CBDAEA" w14:textId="78B65B70" w:rsidR="00316D7C" w:rsidRDefault="005D394B" w:rsidP="008B5521">
      <w:pPr>
        <w:rPr>
          <w:sz w:val="20"/>
          <w:szCs w:val="20"/>
        </w:rPr>
      </w:pPr>
      <w:r w:rsidRPr="00D96333">
        <w:rPr>
          <w:sz w:val="20"/>
          <w:szCs w:val="20"/>
        </w:rPr>
        <w:t xml:space="preserve">Adres </w:t>
      </w:r>
      <w:r w:rsidR="008B5521" w:rsidRPr="00D96333">
        <w:rPr>
          <w:sz w:val="20"/>
          <w:szCs w:val="20"/>
        </w:rPr>
        <w:t>:</w:t>
      </w:r>
    </w:p>
    <w:p w14:paraId="47F22302" w14:textId="77777777" w:rsidR="00B7216D" w:rsidRDefault="00B7216D" w:rsidP="008B5521">
      <w:pPr>
        <w:rPr>
          <w:sz w:val="20"/>
          <w:szCs w:val="20"/>
        </w:rPr>
      </w:pPr>
    </w:p>
    <w:p w14:paraId="72778E0D" w14:textId="77777777" w:rsidR="00B7216D" w:rsidRDefault="00B7216D" w:rsidP="00B7216D"/>
    <w:p w14:paraId="6F917571" w14:textId="77777777" w:rsidR="00B7216D" w:rsidRPr="008D3EC3" w:rsidRDefault="00B7216D" w:rsidP="00B7216D">
      <w:pPr>
        <w:rPr>
          <w:b/>
          <w:bCs/>
        </w:rPr>
      </w:pPr>
      <w:r w:rsidRPr="008D3EC3">
        <w:rPr>
          <w:b/>
          <w:bCs/>
        </w:rPr>
        <w:t>EKLER:</w:t>
      </w:r>
    </w:p>
    <w:p w14:paraId="3A535F78" w14:textId="08EA9FFD" w:rsidR="00B7216D" w:rsidRDefault="00B7216D" w:rsidP="00B7216D">
      <w:r>
        <w:t xml:space="preserve">1- </w:t>
      </w:r>
      <w:r w:rsidR="00ED438E">
        <w:t>Mimari</w:t>
      </w:r>
      <w:r>
        <w:t xml:space="preserve"> Proje Müellifi Kimlik Fotokopisi</w:t>
      </w:r>
    </w:p>
    <w:p w14:paraId="2B825C55" w14:textId="77777777" w:rsidR="00B7216D" w:rsidRPr="0057298E" w:rsidRDefault="00B7216D" w:rsidP="00B7216D">
      <w:r>
        <w:t>2- İmza sirküsü</w:t>
      </w:r>
    </w:p>
    <w:p w14:paraId="424BD6AD" w14:textId="77777777" w:rsidR="00B7216D" w:rsidRPr="00D96333" w:rsidRDefault="00B7216D" w:rsidP="008B5521">
      <w:pPr>
        <w:rPr>
          <w:sz w:val="20"/>
          <w:szCs w:val="20"/>
        </w:rPr>
      </w:pPr>
    </w:p>
    <w:sectPr w:rsidR="00B7216D" w:rsidRPr="00D9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8E"/>
    <w:rsid w:val="00316D7C"/>
    <w:rsid w:val="003636E0"/>
    <w:rsid w:val="003D60B7"/>
    <w:rsid w:val="00510818"/>
    <w:rsid w:val="0057298E"/>
    <w:rsid w:val="005D394B"/>
    <w:rsid w:val="00820845"/>
    <w:rsid w:val="008B5521"/>
    <w:rsid w:val="00A54441"/>
    <w:rsid w:val="00B1018B"/>
    <w:rsid w:val="00B7216D"/>
    <w:rsid w:val="00BF101B"/>
    <w:rsid w:val="00C16AC1"/>
    <w:rsid w:val="00D128FD"/>
    <w:rsid w:val="00D96333"/>
    <w:rsid w:val="00E12EA5"/>
    <w:rsid w:val="00ED048A"/>
    <w:rsid w:val="00ED43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2A03"/>
  <w15:chartTrackingRefBased/>
  <w15:docId w15:val="{A886DFE6-960A-4153-83E7-03F722E1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Çifçi</dc:creator>
  <cp:keywords/>
  <dc:description/>
  <cp:lastModifiedBy>Sinan Çifçi</cp:lastModifiedBy>
  <cp:revision>14</cp:revision>
  <cp:lastPrinted>2023-07-25T11:22:00Z</cp:lastPrinted>
  <dcterms:created xsi:type="dcterms:W3CDTF">2023-07-25T11:19:00Z</dcterms:created>
  <dcterms:modified xsi:type="dcterms:W3CDTF">2023-08-07T13:52:00Z</dcterms:modified>
</cp:coreProperties>
</file>